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</w:tblGrid>
      <w:tr w:rsidR="00CC322F" w:rsidRPr="00CC322F" w:rsidTr="00CC322F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C322F" w:rsidRPr="00CC322F" w:rsidRDefault="00CC322F" w:rsidP="00CC322F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CC322F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CC322F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"http://ddt-osinniki.su/index.php?option=com_content&amp;view=article&amp;id=265%3A2013-05-22-14-58-15&amp;catid=49%3A2012-12-10-16-01-12&amp;Itemid=109" </w:instrText>
            </w:r>
            <w:r w:rsidRPr="00CC322F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CC322F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Зачем нужны скороговорки детям?</w:t>
            </w:r>
            <w:r w:rsidRPr="00CC322F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CC322F" w:rsidRPr="00CC322F" w:rsidRDefault="00CC322F" w:rsidP="00CC3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CC322F" w:rsidRPr="00CC322F" w:rsidTr="00CC322F">
        <w:tc>
          <w:tcPr>
            <w:tcW w:w="0" w:type="auto"/>
            <w:shd w:val="clear" w:color="auto" w:fill="F5F4DF"/>
            <w:hideMark/>
          </w:tcPr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Помните давно всем известную скороговорку про Клару, которая украла у Карла многострадальные кораллы? С каким азартом, услышав впервые эти труднопроизносимые словосочетания, мы пытались повторить их без запинки и терпели неудачу. Это вызывало смех у окружающих и веселило нас самих.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У Карла кораллы. У Клары кларнет.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Клара у Карла украла кораллы,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Карл у Клары украл кларнет.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У Карла караулов нет, у Клары кларнета нет.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Потренировавшись</w:t>
            </w:r>
            <w:proofErr w:type="gram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некоторое количество раз, мы улучшаем произношение, язык уже не так заплетается, и в какой-то момент мы обнаруживаем, что скороговорку мы победили.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самые известные скороговорки, настолько всем знакомы с детства, что каждый знает их наизусть. Помните, как «кукушка кукушонку купила капюшон» или про Сашу, которая шла по шоссе?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Что такое скороговорка?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Это специально подобранная фраза с трудно выговариваемым подбором звуков, быстро произносимая шуточная поговорка или прибаутка. Скороговорки иногда еще называют «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 или «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чистоговорками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».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b/>
                <w:bCs/>
                <w:color w:val="215868"/>
                <w:sz w:val="28"/>
                <w:szCs w:val="28"/>
                <w:lang w:eastAsia="ru-RU"/>
              </w:rPr>
              <w:t xml:space="preserve">(буквы с, з, ш, ж, </w:t>
            </w:r>
            <w:proofErr w:type="gramStart"/>
            <w:r w:rsidRPr="00CC322F">
              <w:rPr>
                <w:rFonts w:ascii="Arial" w:eastAsia="Times New Roman" w:hAnsi="Arial" w:cs="Arial"/>
                <w:b/>
                <w:bCs/>
                <w:color w:val="215868"/>
                <w:sz w:val="28"/>
                <w:szCs w:val="28"/>
                <w:lang w:eastAsia="ru-RU"/>
              </w:rPr>
              <w:t>ч</w:t>
            </w:r>
            <w:proofErr w:type="gramEnd"/>
            <w:r w:rsidRPr="00CC322F">
              <w:rPr>
                <w:rFonts w:ascii="Arial" w:eastAsia="Times New Roman" w:hAnsi="Arial" w:cs="Arial"/>
                <w:b/>
                <w:bCs/>
                <w:color w:val="215868"/>
                <w:sz w:val="28"/>
                <w:szCs w:val="28"/>
                <w:lang w:eastAsia="ru-RU"/>
              </w:rPr>
              <w:t>, щ, ц)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У Сени и Сани в сенях сом с усами.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У осы не усы, не усища, а усики.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Везет Сенька Саньку с Сонькой на санках. Санки скок, Сеньку с ног, Соньку в лоб, все в сугроб.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Осип охрип, Архип осип.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5. Не хочет косой косить косой, говорит, коса </w:t>
            </w:r>
            <w:proofErr w:type="spellStart"/>
            <w:proofErr w:type="gram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коса</w:t>
            </w:r>
            <w:proofErr w:type="spellEnd"/>
            <w:proofErr w:type="gram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 Сачок зацепился за сучок.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7. По семеро в сани уселись сами.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b/>
                <w:bCs/>
                <w:color w:val="632423"/>
                <w:sz w:val="28"/>
                <w:szCs w:val="28"/>
                <w:lang w:eastAsia="ru-RU"/>
              </w:rPr>
              <w:t>(</w:t>
            </w:r>
            <w:proofErr w:type="gramStart"/>
            <w:r w:rsidRPr="00CC322F">
              <w:rPr>
                <w:rFonts w:ascii="Arial" w:eastAsia="Times New Roman" w:hAnsi="Arial" w:cs="Arial"/>
                <w:b/>
                <w:bCs/>
                <w:color w:val="632423"/>
                <w:sz w:val="28"/>
                <w:szCs w:val="28"/>
                <w:lang w:eastAsia="ru-RU"/>
              </w:rPr>
              <w:t>б</w:t>
            </w:r>
            <w:proofErr w:type="gramEnd"/>
            <w:r w:rsidRPr="00CC322F">
              <w:rPr>
                <w:rFonts w:ascii="Arial" w:eastAsia="Times New Roman" w:hAnsi="Arial" w:cs="Arial"/>
                <w:b/>
                <w:bCs/>
                <w:color w:val="632423"/>
                <w:sz w:val="28"/>
                <w:szCs w:val="28"/>
                <w:lang w:eastAsia="ru-RU"/>
              </w:rPr>
              <w:t>уквы с, з, ш, ж, ч, щ, ц) 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Дробью по перепелам да по тетеревам.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У нас </w:t>
            </w:r>
            <w:proofErr w:type="gram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дворе-подворье погода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размокропогодилась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 Два дровосека, два дроворуба говорили </w:t>
            </w:r>
            <w:proofErr w:type="gram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Ларьку</w:t>
            </w:r>
            <w:proofErr w:type="gram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про Варьку, про Ларину жену.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Клара-краля кралась к Ларе.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5. Говорил командир про полковника  и про полковницу, про подполковника и про подполковницу, про поручика и про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поручицу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про подпоручика и про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подпоручицу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 про прапорщика и про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прапорщицу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про подпрапорщика, а про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подпрапорщицу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молчал.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b/>
                <w:bCs/>
                <w:color w:val="632423"/>
                <w:sz w:val="28"/>
                <w:szCs w:val="28"/>
                <w:lang w:eastAsia="ru-RU"/>
              </w:rPr>
              <w:t xml:space="preserve">(буквы б, </w:t>
            </w:r>
            <w:proofErr w:type="gramStart"/>
            <w:r w:rsidRPr="00CC322F">
              <w:rPr>
                <w:rFonts w:ascii="Arial" w:eastAsia="Times New Roman" w:hAnsi="Arial" w:cs="Arial"/>
                <w:b/>
                <w:bCs/>
                <w:color w:val="632423"/>
                <w:sz w:val="28"/>
                <w:szCs w:val="28"/>
                <w:lang w:eastAsia="ru-RU"/>
              </w:rPr>
              <w:t>п</w:t>
            </w:r>
            <w:proofErr w:type="gramEnd"/>
            <w:r w:rsidRPr="00CC322F">
              <w:rPr>
                <w:rFonts w:ascii="Arial" w:eastAsia="Times New Roman" w:hAnsi="Arial" w:cs="Arial"/>
                <w:b/>
                <w:bCs/>
                <w:color w:val="632423"/>
                <w:sz w:val="28"/>
                <w:szCs w:val="28"/>
                <w:lang w:eastAsia="ru-RU"/>
              </w:rPr>
              <w:t>, в, ф, г, к, д, т, х)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Добыл бобыль бобов.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Вакул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бабу обул, да и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Вакула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баба обула.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От топота копыт пыль по полю летит.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4. Бык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тупогуб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тупогубенький</w:t>
            </w:r>
            <w:proofErr w:type="spellEnd"/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бычок, у быка была тупа губа.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 Стоит поп на копне, колпак на попе. Копна под попом, поп под колпаком.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 Колпак на колпаке, под колпаком колпак. 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b/>
                <w:bCs/>
                <w:color w:val="E36C0A"/>
                <w:sz w:val="28"/>
                <w:szCs w:val="28"/>
                <w:lang w:eastAsia="ru-RU"/>
              </w:rPr>
              <w:t>Скороговорки для самых маленьких детей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Два дровосека, два дровокола, два дроворуба.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дворе трава, на траве дрова. Не руби дрова на траве двора.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 поле полет, Коля колья колет.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траве тропа протоптана.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  Аграфены и Арины растут георгины.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Пошла Поля полоть в поле.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Маргарита собирала маргаритки на горе. Растеряла Маргарита маргаритки во дворе.</w:t>
            </w:r>
          </w:p>
          <w:p w:rsidR="00CC322F" w:rsidRPr="00CC322F" w:rsidRDefault="00CC322F" w:rsidP="00CC322F">
            <w:pPr>
              <w:spacing w:before="100" w:beforeAutospacing="1" w:after="240" w:line="3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 пенька опять пять опят.</w:t>
            </w:r>
          </w:p>
        </w:tc>
      </w:tr>
    </w:tbl>
    <w:p w:rsidR="00B174AB" w:rsidRDefault="00B174AB">
      <w:bookmarkStart w:id="0" w:name="_GoBack"/>
      <w:bookmarkEnd w:id="0"/>
    </w:p>
    <w:sectPr w:rsidR="00B1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2F"/>
    <w:rsid w:val="00B174AB"/>
    <w:rsid w:val="00C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2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322F"/>
    <w:rPr>
      <w:i/>
      <w:iCs/>
    </w:rPr>
  </w:style>
  <w:style w:type="character" w:styleId="a6">
    <w:name w:val="Strong"/>
    <w:basedOn w:val="a0"/>
    <w:uiPriority w:val="22"/>
    <w:qFormat/>
    <w:rsid w:val="00CC32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2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322F"/>
    <w:rPr>
      <w:i/>
      <w:iCs/>
    </w:rPr>
  </w:style>
  <w:style w:type="character" w:styleId="a6">
    <w:name w:val="Strong"/>
    <w:basedOn w:val="a0"/>
    <w:uiPriority w:val="22"/>
    <w:qFormat/>
    <w:rsid w:val="00CC3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2024-04-12T12:46:00Z</dcterms:created>
  <dcterms:modified xsi:type="dcterms:W3CDTF">2024-04-12T12:46:00Z</dcterms:modified>
</cp:coreProperties>
</file>